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eastAsia="方正小标宋简体" w:cs="宋体"/>
          <w:bCs/>
          <w:color w:val="000000"/>
          <w:sz w:val="44"/>
          <w:szCs w:val="44"/>
        </w:rPr>
      </w:pPr>
      <w:r>
        <w:rPr>
          <w:rFonts w:hint="eastAsia" w:ascii="方正小标宋简体" w:eastAsia="方正小标宋简体" w:cs="宋体"/>
          <w:bCs/>
          <w:color w:val="000000"/>
          <w:sz w:val="44"/>
          <w:szCs w:val="44"/>
        </w:rPr>
        <w:t>英语（跨境电商方向）专业修读指导建议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宋体" w:hAnsi="宋体" w:cs="宋体"/>
          <w:color w:val="000000"/>
          <w:sz w:val="28"/>
          <w:szCs w:val="28"/>
        </w:rPr>
      </w:pPr>
    </w:p>
    <w:p>
      <w:pPr>
        <w:spacing w:line="560" w:lineRule="exact"/>
        <w:ind w:firstLine="640" w:firstLineChars="200"/>
        <w:jc w:val="left"/>
        <w:textAlignment w:val="baseline"/>
        <w:rPr>
          <w:rFonts w:ascii="仿宋_GB2312" w:hAnsi="宋体" w:eastAsia="仿宋_GB2312"/>
          <w:bCs/>
          <w:color w:val="000000"/>
          <w:sz w:val="32"/>
          <w:szCs w:val="32"/>
          <w:lang w:val="zh-CN"/>
        </w:rPr>
      </w:pPr>
      <w:r>
        <w:rPr>
          <w:rFonts w:hint="eastAsia" w:ascii="仿宋_GB2312" w:hAnsi="宋体" w:eastAsia="仿宋_GB2312"/>
          <w:bCs/>
          <w:color w:val="000000"/>
          <w:sz w:val="32"/>
          <w:szCs w:val="32"/>
          <w:lang w:val="zh-CN"/>
        </w:rPr>
        <w:t>为使学生进一步熟悉英语（跨境电商方向）专业，做好学生学习指导工作，帮助学生有针对性的学习，不断提高人才培养质量，特制定本修读指导建议。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/>
          <w:color w:val="000000"/>
          <w:sz w:val="32"/>
          <w:szCs w:val="32"/>
          <w:lang w:val="zh-CN"/>
        </w:rPr>
      </w:pPr>
      <w:r>
        <w:rPr>
          <w:rFonts w:hint="eastAsia" w:ascii="黑体" w:hAnsi="黑体" w:eastAsia="黑体"/>
          <w:color w:val="000000"/>
          <w:sz w:val="32"/>
          <w:szCs w:val="32"/>
          <w:lang w:val="zh-CN"/>
        </w:rPr>
        <w:t>一、培养阶段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宋体" w:eastAsia="仿宋_GB2312"/>
          <w:bCs/>
          <w:color w:val="000000"/>
          <w:sz w:val="32"/>
          <w:szCs w:val="32"/>
          <w:lang w:val="zh-CN"/>
        </w:rPr>
      </w:pPr>
      <w:r>
        <w:rPr>
          <w:rFonts w:hint="eastAsia" w:ascii="仿宋_GB2312" w:hAnsi="宋体" w:eastAsia="仿宋_GB2312"/>
          <w:bCs/>
          <w:color w:val="000000"/>
          <w:sz w:val="32"/>
          <w:szCs w:val="32"/>
          <w:lang w:val="zh-CN"/>
        </w:rPr>
        <w:t>英语（跨境电商方向）专业分为两个学习阶段，第一阶段为理论学习阶段，时间</w:t>
      </w:r>
      <w:r>
        <w:rPr>
          <w:rFonts w:hint="eastAsia" w:ascii="仿宋_GB2312" w:hAnsi="宋体" w:eastAsia="仿宋_GB2312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color w:val="000000"/>
          <w:sz w:val="32"/>
          <w:szCs w:val="32"/>
          <w:lang w:val="zh-CN"/>
        </w:rPr>
        <w:t>-</w:t>
      </w:r>
      <w:r>
        <w:rPr>
          <w:rFonts w:hint="eastAsia" w:ascii="仿宋_GB2312" w:hAnsi="宋体" w:eastAsia="仿宋_GB2312"/>
          <w:color w:val="000000"/>
          <w:sz w:val="32"/>
          <w:szCs w:val="32"/>
          <w:lang w:val="en-US" w:eastAsia="zh-CN"/>
        </w:rPr>
        <w:t>6</w:t>
      </w:r>
      <w:r>
        <w:rPr>
          <w:rFonts w:hint="eastAsia" w:ascii="仿宋_GB2312" w:hAnsi="宋体" w:eastAsia="仿宋_GB2312"/>
          <w:bCs/>
          <w:color w:val="000000"/>
          <w:sz w:val="32"/>
          <w:szCs w:val="32"/>
          <w:lang w:val="zh-CN"/>
        </w:rPr>
        <w:t>学期；第二阶段为集中实践阶段，时间</w:t>
      </w:r>
      <w:r>
        <w:rPr>
          <w:rFonts w:hint="eastAsia" w:ascii="仿宋_GB2312" w:hAnsi="宋体" w:eastAsia="仿宋_GB2312"/>
          <w:color w:val="000000"/>
          <w:sz w:val="32"/>
          <w:szCs w:val="32"/>
          <w:lang w:val="en-US" w:eastAsia="zh-CN"/>
        </w:rPr>
        <w:t>7</w:t>
      </w:r>
      <w:r>
        <w:rPr>
          <w:rFonts w:hint="eastAsia" w:ascii="仿宋_GB2312" w:hAnsi="宋体" w:eastAsia="仿宋_GB2312"/>
          <w:color w:val="000000"/>
          <w:sz w:val="32"/>
          <w:szCs w:val="32"/>
          <w:lang w:val="zh-CN"/>
        </w:rPr>
        <w:t>-</w:t>
      </w:r>
      <w:r>
        <w:rPr>
          <w:rFonts w:hint="eastAsia" w:ascii="仿宋_GB2312" w:hAnsi="宋体" w:eastAsia="仿宋_GB2312"/>
          <w:color w:val="000000"/>
          <w:sz w:val="32"/>
          <w:szCs w:val="32"/>
          <w:lang w:val="en-US" w:eastAsia="zh-CN"/>
        </w:rPr>
        <w:t>8</w:t>
      </w:r>
      <w:r>
        <w:rPr>
          <w:rFonts w:hint="eastAsia" w:ascii="仿宋_GB2312" w:hAnsi="宋体" w:eastAsia="仿宋_GB2312"/>
          <w:bCs/>
          <w:color w:val="000000"/>
          <w:sz w:val="32"/>
          <w:szCs w:val="32"/>
          <w:lang w:val="zh-CN"/>
        </w:rPr>
        <w:t>学期。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/>
          <w:color w:val="000000"/>
          <w:sz w:val="32"/>
          <w:szCs w:val="32"/>
          <w:lang w:val="zh-CN"/>
        </w:rPr>
      </w:pPr>
      <w:r>
        <w:rPr>
          <w:rFonts w:hint="eastAsia" w:ascii="黑体" w:hAnsi="黑体" w:eastAsia="黑体"/>
          <w:color w:val="000000"/>
          <w:sz w:val="32"/>
          <w:szCs w:val="32"/>
          <w:lang w:val="zh-CN"/>
        </w:rPr>
        <w:t>二、培养过程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宋体" w:eastAsia="仿宋_GB2312"/>
          <w:color w:val="000000"/>
          <w:sz w:val="32"/>
          <w:szCs w:val="32"/>
          <w:lang w:val="zh-CN"/>
        </w:rPr>
      </w:pPr>
      <w:r>
        <w:rPr>
          <w:rFonts w:hint="eastAsia" w:ascii="仿宋_GB2312" w:hAnsi="宋体" w:eastAsia="仿宋_GB2312"/>
          <w:color w:val="000000"/>
          <w:sz w:val="32"/>
          <w:szCs w:val="32"/>
          <w:lang w:val="zh-CN"/>
        </w:rPr>
        <w:t>培养过程分为通识教育课程学习、专业基础课程学习、专业课程学习、集中实践培养，课程分必修课和选修课，必修课为必须修读，选修课可根据兴趣和能力自由修读。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宋体" w:eastAsia="仿宋_GB2312"/>
          <w:color w:val="000000"/>
          <w:sz w:val="32"/>
          <w:szCs w:val="32"/>
          <w:lang w:val="zh-CN"/>
        </w:rPr>
      </w:pPr>
      <w:r>
        <w:rPr>
          <w:rFonts w:hint="eastAsia" w:ascii="仿宋_GB2312" w:hAnsi="宋体" w:eastAsia="仿宋_GB2312"/>
          <w:color w:val="000000"/>
          <w:sz w:val="32"/>
          <w:szCs w:val="32"/>
          <w:lang w:val="zh-CN"/>
        </w:rPr>
        <w:t>通识教育课程学习一般为1-4学期，分必修课和选修课，必修课</w:t>
      </w:r>
      <w:r>
        <w:rPr>
          <w:rFonts w:hint="eastAsia" w:ascii="仿宋_GB2312" w:hAnsi="宋体" w:eastAsia="仿宋_GB2312"/>
          <w:color w:val="000000"/>
          <w:sz w:val="32"/>
          <w:szCs w:val="32"/>
          <w:lang w:val="en-US" w:eastAsia="zh-CN"/>
        </w:rPr>
        <w:t>32.5</w:t>
      </w:r>
      <w:r>
        <w:rPr>
          <w:rFonts w:hint="eastAsia" w:ascii="仿宋_GB2312" w:hAnsi="宋体" w:eastAsia="仿宋_GB2312"/>
          <w:color w:val="000000"/>
          <w:sz w:val="32"/>
          <w:szCs w:val="32"/>
          <w:lang w:val="zh-CN"/>
        </w:rPr>
        <w:t>学分；选修课最低选修12学分，分人文科学类、社会科学类、自然科学类、文学艺术类、创新创业类、综合类等6个模块，每一模块至少任选2学分。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宋体" w:eastAsia="仿宋_GB2312"/>
          <w:color w:val="000000"/>
          <w:sz w:val="32"/>
          <w:szCs w:val="32"/>
          <w:lang w:val="zh-CN"/>
        </w:rPr>
      </w:pPr>
      <w:r>
        <w:rPr>
          <w:rFonts w:hint="eastAsia" w:ascii="仿宋_GB2312" w:hAnsi="宋体" w:eastAsia="仿宋_GB2312"/>
          <w:color w:val="000000"/>
          <w:sz w:val="32"/>
          <w:szCs w:val="32"/>
          <w:lang w:val="zh-CN"/>
        </w:rPr>
        <w:t>专业基础课程学习一般为</w:t>
      </w:r>
      <w:r>
        <w:rPr>
          <w:rFonts w:hint="eastAsia" w:ascii="仿宋_GB2312" w:hAnsi="宋体" w:eastAsia="仿宋_GB2312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color w:val="000000"/>
          <w:sz w:val="32"/>
          <w:szCs w:val="32"/>
          <w:lang w:val="zh-CN"/>
        </w:rPr>
        <w:t>-</w:t>
      </w:r>
      <w:r>
        <w:rPr>
          <w:rFonts w:hint="eastAsia" w:ascii="仿宋_GB2312" w:hAnsi="宋体" w:eastAsia="仿宋_GB2312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/>
          <w:color w:val="000000"/>
          <w:sz w:val="32"/>
          <w:szCs w:val="32"/>
          <w:lang w:val="zh-CN"/>
        </w:rPr>
        <w:t>学期，分必修课和选修课，必修课</w:t>
      </w:r>
      <w:r>
        <w:rPr>
          <w:rFonts w:hint="eastAsia" w:ascii="仿宋_GB2312" w:hAnsi="宋体" w:eastAsia="仿宋_GB2312"/>
          <w:color w:val="000000"/>
          <w:sz w:val="32"/>
          <w:szCs w:val="32"/>
          <w:lang w:val="en-US" w:eastAsia="zh-CN"/>
        </w:rPr>
        <w:t>35</w:t>
      </w:r>
      <w:r>
        <w:rPr>
          <w:rFonts w:hint="eastAsia" w:ascii="仿宋_GB2312" w:hAnsi="宋体" w:eastAsia="仿宋_GB2312"/>
          <w:color w:val="000000"/>
          <w:sz w:val="32"/>
          <w:szCs w:val="32"/>
          <w:lang w:val="zh-CN"/>
        </w:rPr>
        <w:t>学分；选修课最低选修</w:t>
      </w:r>
      <w:r>
        <w:rPr>
          <w:rFonts w:hint="eastAsia" w:ascii="仿宋_GB2312" w:hAnsi="宋体" w:eastAsia="仿宋_GB2312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/>
          <w:color w:val="000000"/>
          <w:sz w:val="32"/>
          <w:szCs w:val="32"/>
          <w:lang w:val="zh-CN"/>
        </w:rPr>
        <w:t>学分，根据专业培养需求，建议选修课程有</w:t>
      </w:r>
      <w:r>
        <w:rPr>
          <w:rFonts w:hint="eastAsia" w:ascii="仿宋_GB2312" w:hAnsi="宋体" w:eastAsia="仿宋_GB2312"/>
          <w:color w:val="FF0000"/>
          <w:sz w:val="32"/>
          <w:szCs w:val="32"/>
          <w:lang w:val="en-US" w:eastAsia="zh-CN"/>
        </w:rPr>
        <w:t>英语语音、国际商务礼仪、国际市场营销学、电子商务与网络营销</w:t>
      </w:r>
      <w:r>
        <w:rPr>
          <w:rFonts w:hint="eastAsia" w:ascii="仿宋_GB2312" w:hAnsi="宋体" w:eastAsia="仿宋_GB2312"/>
          <w:color w:val="000000"/>
          <w:sz w:val="32"/>
          <w:szCs w:val="32"/>
          <w:lang w:val="zh-CN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宋体" w:eastAsia="仿宋_GB2312"/>
          <w:color w:val="000000"/>
          <w:sz w:val="32"/>
          <w:szCs w:val="32"/>
          <w:lang w:val="zh-CN"/>
        </w:rPr>
      </w:pPr>
      <w:r>
        <w:rPr>
          <w:rFonts w:hint="eastAsia" w:ascii="仿宋_GB2312" w:hAnsi="宋体" w:eastAsia="仿宋_GB2312"/>
          <w:color w:val="000000"/>
          <w:sz w:val="32"/>
          <w:szCs w:val="32"/>
          <w:lang w:val="zh-CN"/>
        </w:rPr>
        <w:t>专业课程学习一般为</w:t>
      </w:r>
      <w:r>
        <w:rPr>
          <w:rFonts w:hint="eastAsia" w:ascii="仿宋_GB2312" w:hAnsi="宋体" w:eastAsia="仿宋_GB2312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/>
          <w:color w:val="000000"/>
          <w:sz w:val="32"/>
          <w:szCs w:val="32"/>
          <w:lang w:val="zh-CN"/>
        </w:rPr>
        <w:t>-</w:t>
      </w:r>
      <w:r>
        <w:rPr>
          <w:rFonts w:hint="eastAsia" w:ascii="仿宋_GB2312" w:hAnsi="宋体" w:eastAsia="仿宋_GB2312"/>
          <w:color w:val="000000"/>
          <w:sz w:val="32"/>
          <w:szCs w:val="32"/>
          <w:lang w:val="en-US" w:eastAsia="zh-CN"/>
        </w:rPr>
        <w:t>6</w:t>
      </w:r>
      <w:r>
        <w:rPr>
          <w:rFonts w:hint="eastAsia" w:ascii="仿宋_GB2312" w:hAnsi="宋体" w:eastAsia="仿宋_GB2312"/>
          <w:color w:val="000000"/>
          <w:sz w:val="32"/>
          <w:szCs w:val="32"/>
          <w:lang w:val="zh-CN"/>
        </w:rPr>
        <w:t>学期，分必修课和选修课，必修课</w:t>
      </w:r>
      <w:r>
        <w:rPr>
          <w:rFonts w:hint="eastAsia" w:ascii="仿宋_GB2312" w:hAnsi="宋体" w:eastAsia="仿宋_GB2312"/>
          <w:color w:val="000000"/>
          <w:sz w:val="32"/>
          <w:szCs w:val="32"/>
          <w:lang w:val="en-US" w:eastAsia="zh-CN"/>
        </w:rPr>
        <w:t>17</w:t>
      </w:r>
      <w:r>
        <w:rPr>
          <w:rFonts w:hint="eastAsia" w:ascii="仿宋_GB2312" w:hAnsi="宋体" w:eastAsia="仿宋_GB2312"/>
          <w:color w:val="000000"/>
          <w:sz w:val="32"/>
          <w:szCs w:val="32"/>
          <w:lang w:val="zh-CN"/>
        </w:rPr>
        <w:t>学分；选修课最低选修</w:t>
      </w:r>
      <w:r>
        <w:rPr>
          <w:rFonts w:hint="eastAsia" w:ascii="仿宋_GB2312" w:hAnsi="宋体" w:eastAsia="仿宋_GB2312"/>
          <w:color w:val="000000"/>
          <w:sz w:val="32"/>
          <w:szCs w:val="32"/>
          <w:lang w:val="en-US" w:eastAsia="zh-CN"/>
        </w:rPr>
        <w:t>5.5</w:t>
      </w:r>
      <w:r>
        <w:rPr>
          <w:rFonts w:hint="eastAsia" w:ascii="仿宋_GB2312" w:hAnsi="宋体" w:eastAsia="仿宋_GB2312"/>
          <w:color w:val="000000"/>
          <w:sz w:val="32"/>
          <w:szCs w:val="32"/>
          <w:lang w:val="zh-CN"/>
        </w:rPr>
        <w:t>学分，根据专业培养需求，建议选修课程有</w:t>
      </w:r>
      <w:r>
        <w:rPr>
          <w:rFonts w:hint="eastAsia" w:ascii="仿宋_GB2312" w:hAnsi="宋体" w:eastAsia="仿宋_GB2312"/>
          <w:color w:val="FF0000"/>
          <w:sz w:val="32"/>
          <w:szCs w:val="32"/>
          <w:lang w:val="zh-CN"/>
        </w:rPr>
        <w:t>市场</w:t>
      </w:r>
      <w:bookmarkStart w:id="0" w:name="_GoBack"/>
      <w:r>
        <w:rPr>
          <w:rFonts w:hint="eastAsia" w:ascii="仿宋_GB2312" w:hAnsi="宋体" w:eastAsia="仿宋_GB2312"/>
          <w:color w:val="FF0000"/>
          <w:sz w:val="32"/>
          <w:szCs w:val="32"/>
          <w:lang w:val="zh-CN"/>
        </w:rPr>
        <w:t>调查与预测、视觉技术应用、</w:t>
      </w:r>
      <w:r>
        <w:rPr>
          <w:rFonts w:hint="eastAsia" w:ascii="仿宋_GB2312" w:hAnsi="宋体" w:eastAsia="仿宋_GB2312"/>
          <w:color w:val="FF0000"/>
          <w:sz w:val="32"/>
          <w:szCs w:val="32"/>
          <w:lang w:val="en-US" w:eastAsia="zh-CN"/>
        </w:rPr>
        <w:t>跨文化交际</w:t>
      </w:r>
      <w:r>
        <w:rPr>
          <w:rFonts w:hint="eastAsia" w:ascii="仿宋_GB2312" w:hAnsi="宋体" w:eastAsia="仿宋_GB2312"/>
          <w:color w:val="FF0000"/>
          <w:sz w:val="32"/>
          <w:szCs w:val="32"/>
          <w:lang w:val="zh-CN"/>
        </w:rPr>
        <w:t>、国际物流实务</w:t>
      </w:r>
      <w:r>
        <w:rPr>
          <w:rFonts w:hint="eastAsia" w:ascii="仿宋_GB2312" w:hAnsi="宋体" w:eastAsia="仿宋_GB2312"/>
          <w:color w:val="000000"/>
          <w:sz w:val="32"/>
          <w:szCs w:val="32"/>
          <w:lang w:val="zh-CN"/>
        </w:rPr>
        <w:t>。</w:t>
      </w:r>
      <w:bookmarkEnd w:id="0"/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宋体" w:eastAsia="仿宋_GB2312"/>
          <w:color w:val="000000"/>
          <w:sz w:val="32"/>
          <w:szCs w:val="32"/>
          <w:lang w:val="zh-CN"/>
        </w:rPr>
      </w:pPr>
      <w:r>
        <w:rPr>
          <w:rFonts w:hint="eastAsia" w:ascii="仿宋_GB2312" w:hAnsi="宋体" w:eastAsia="仿宋_GB2312"/>
          <w:color w:val="000000"/>
          <w:sz w:val="32"/>
          <w:szCs w:val="32"/>
          <w:lang w:val="zh-CN"/>
        </w:rPr>
        <w:t>集中实践培养分为毕业论文（设计）和毕业实习两部分。毕业论文（设计）</w:t>
      </w:r>
      <w:r>
        <w:rPr>
          <w:rFonts w:hint="eastAsia" w:ascii="仿宋_GB2312" w:hAnsi="宋体" w:eastAsia="仿宋_GB2312"/>
          <w:color w:val="000000"/>
          <w:sz w:val="32"/>
          <w:szCs w:val="32"/>
          <w:lang w:val="en-US" w:eastAsia="zh-CN"/>
        </w:rPr>
        <w:t>8</w:t>
      </w:r>
      <w:r>
        <w:rPr>
          <w:rFonts w:hint="eastAsia" w:ascii="仿宋_GB2312" w:hAnsi="宋体" w:eastAsia="仿宋_GB2312"/>
          <w:color w:val="000000"/>
          <w:sz w:val="32"/>
          <w:szCs w:val="32"/>
          <w:lang w:val="zh-CN"/>
        </w:rPr>
        <w:t>学分，毕业实习</w:t>
      </w:r>
      <w:r>
        <w:rPr>
          <w:rFonts w:hint="eastAsia" w:ascii="仿宋_GB2312" w:hAnsi="宋体" w:eastAsia="仿宋_GB2312"/>
          <w:color w:val="000000"/>
          <w:sz w:val="32"/>
          <w:szCs w:val="32"/>
          <w:lang w:val="en-US" w:eastAsia="zh-CN"/>
        </w:rPr>
        <w:t>32</w:t>
      </w:r>
      <w:r>
        <w:rPr>
          <w:rFonts w:hint="eastAsia" w:ascii="仿宋_GB2312" w:hAnsi="宋体" w:eastAsia="仿宋_GB2312"/>
          <w:color w:val="000000"/>
          <w:sz w:val="32"/>
          <w:szCs w:val="32"/>
          <w:lang w:val="zh-CN"/>
        </w:rPr>
        <w:t>学分。</w:t>
      </w:r>
    </w:p>
    <w:p>
      <w:p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创新创业实践</w:t>
      </w:r>
      <w:r>
        <w:rPr>
          <w:rFonts w:hint="eastAsia" w:ascii="仿宋_GB2312" w:hAnsi="宋体" w:eastAsia="仿宋_GB2312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学分，计入毕业最低修读学分，不纳入学分制收费范围。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/>
          <w:color w:val="000000"/>
          <w:sz w:val="32"/>
          <w:szCs w:val="32"/>
          <w:lang w:val="zh-CN"/>
        </w:rPr>
      </w:pPr>
      <w:r>
        <w:rPr>
          <w:rFonts w:hint="eastAsia" w:ascii="黑体" w:hAnsi="黑体" w:eastAsia="黑体"/>
          <w:color w:val="000000"/>
          <w:sz w:val="32"/>
          <w:szCs w:val="32"/>
          <w:lang w:val="zh-CN"/>
        </w:rPr>
        <w:t>三、课程学习指导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宋体" w:eastAsia="仿宋_GB2312"/>
          <w:color w:val="000000"/>
          <w:sz w:val="32"/>
          <w:szCs w:val="32"/>
          <w:lang w:val="zh-CN"/>
        </w:rPr>
      </w:pPr>
      <w:r>
        <w:rPr>
          <w:rFonts w:hint="eastAsia" w:ascii="仿宋_GB2312" w:hAnsi="宋体" w:eastAsia="仿宋_GB2312"/>
          <w:color w:val="000000"/>
          <w:sz w:val="32"/>
          <w:szCs w:val="32"/>
          <w:lang w:val="zh-CN"/>
        </w:rPr>
        <w:t>学生在整个专业学习过程中，原则上应按照本专业课程设置规律、特点及先修后续关系，在充分尊重学生个性化发展的基础上，在学业导师的指导下修读课程。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/>
          <w:color w:val="000000"/>
          <w:sz w:val="32"/>
          <w:szCs w:val="32"/>
          <w:lang w:val="zh-CN"/>
        </w:rPr>
      </w:pPr>
      <w:r>
        <w:rPr>
          <w:rFonts w:hint="eastAsia" w:ascii="黑体" w:hAnsi="黑体" w:eastAsia="黑体"/>
          <w:color w:val="000000"/>
          <w:sz w:val="32"/>
          <w:szCs w:val="32"/>
          <w:lang w:val="zh-CN"/>
        </w:rPr>
        <w:t>四、考核方式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宋体" w:eastAsia="仿宋_GB2312"/>
          <w:color w:val="000000"/>
          <w:sz w:val="32"/>
          <w:szCs w:val="32"/>
          <w:lang w:val="zh-CN"/>
        </w:rPr>
      </w:pPr>
      <w:r>
        <w:rPr>
          <w:rFonts w:hint="eastAsia" w:ascii="仿宋_GB2312" w:hAnsi="宋体" w:eastAsia="仿宋_GB2312"/>
          <w:color w:val="000000"/>
          <w:sz w:val="32"/>
          <w:szCs w:val="32"/>
          <w:lang w:val="zh-CN"/>
        </w:rPr>
        <w:t>考核方式分为课程考核、毕业论文（设计）或毕业综合考试。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宋体" w:eastAsia="仿宋_GB2312"/>
          <w:color w:val="000000"/>
          <w:sz w:val="32"/>
          <w:szCs w:val="32"/>
          <w:lang w:val="zh-CN"/>
        </w:rPr>
      </w:pPr>
      <w:r>
        <w:rPr>
          <w:rFonts w:hint="eastAsia" w:ascii="仿宋_GB2312" w:hAnsi="宋体" w:eastAsia="仿宋_GB2312"/>
          <w:color w:val="000000"/>
          <w:sz w:val="32"/>
          <w:szCs w:val="32"/>
          <w:lang w:val="zh-CN"/>
        </w:rPr>
        <w:t>课程考核坚持过程考核与期末考核相结合，形成性评定与终结性评定相结合的原则，课程考核成绩包括过程考核成绩、实验考核成绩和期末考核成绩。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宋体" w:eastAsia="仿宋_GB2312"/>
          <w:color w:val="000000"/>
          <w:sz w:val="32"/>
          <w:szCs w:val="32"/>
          <w:lang w:val="zh-CN"/>
        </w:rPr>
      </w:pPr>
      <w:r>
        <w:rPr>
          <w:rFonts w:hint="eastAsia" w:ascii="仿宋_GB2312" w:hAnsi="宋体" w:eastAsia="仿宋_GB2312"/>
          <w:color w:val="000000"/>
          <w:sz w:val="32"/>
          <w:szCs w:val="32"/>
          <w:lang w:val="zh-CN"/>
        </w:rPr>
        <w:t>学生毕业论文（设计）须通过答辩方可取得成绩。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宋体" w:eastAsia="仿宋_GB2312"/>
          <w:color w:val="000000"/>
          <w:sz w:val="32"/>
          <w:szCs w:val="32"/>
          <w:lang w:val="zh-CN"/>
        </w:rPr>
      </w:pPr>
      <w:r>
        <w:rPr>
          <w:rFonts w:hint="eastAsia" w:ascii="仿宋_GB2312" w:hAnsi="宋体" w:eastAsia="仿宋_GB2312"/>
          <w:color w:val="000000"/>
          <w:sz w:val="32"/>
          <w:szCs w:val="32"/>
          <w:lang w:val="zh-CN"/>
        </w:rPr>
        <w:t>学生毕业实习结束，须通过毕业综合考试，成绩合格，方可毕业。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/>
          <w:color w:val="000000"/>
          <w:sz w:val="32"/>
          <w:szCs w:val="32"/>
          <w:lang w:val="zh-CN"/>
        </w:rPr>
      </w:pPr>
      <w:r>
        <w:rPr>
          <w:rFonts w:hint="eastAsia" w:ascii="黑体" w:hAnsi="黑体" w:eastAsia="黑体"/>
          <w:color w:val="000000"/>
          <w:sz w:val="32"/>
          <w:szCs w:val="32"/>
          <w:lang w:val="zh-CN"/>
        </w:rPr>
        <w:t>五、毕业和学位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宋体" w:eastAsia="仿宋_GB2312"/>
          <w:color w:val="000000"/>
          <w:sz w:val="32"/>
          <w:szCs w:val="32"/>
          <w:lang w:val="zh-CN"/>
        </w:rPr>
      </w:pPr>
      <w:r>
        <w:rPr>
          <w:rFonts w:hint="eastAsia" w:ascii="仿宋_GB2312" w:hAnsi="宋体" w:eastAsia="仿宋_GB2312"/>
          <w:color w:val="000000"/>
          <w:sz w:val="32"/>
          <w:szCs w:val="32"/>
          <w:lang w:val="zh-CN"/>
        </w:rPr>
        <w:t>学生在修业年限内完成全部课程及集中实践教学环节学习，修满本专业规定最低学分，符合本专业毕业条件，准予毕业，颁发毕业证书。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sz w:val="32"/>
          <w:szCs w:val="32"/>
          <w:lang w:val="zh-CN"/>
        </w:rPr>
        <w:t>学生完成全部课程学习，所有必修课程平均成绩绩点在2.0以上，符合学士学位授予条件，授予</w:t>
      </w:r>
      <w:r>
        <w:rPr>
          <w:rFonts w:hint="eastAsia" w:ascii="仿宋_GB2312" w:hAnsi="宋体" w:eastAsia="仿宋_GB2312"/>
          <w:color w:val="000000"/>
          <w:sz w:val="32"/>
          <w:szCs w:val="32"/>
          <w:lang w:val="en-US" w:eastAsia="zh-CN"/>
        </w:rPr>
        <w:t>文学</w:t>
      </w:r>
      <w:r>
        <w:rPr>
          <w:rFonts w:hint="eastAsia" w:ascii="仿宋_GB2312" w:hAnsi="宋体" w:eastAsia="仿宋_GB2312"/>
          <w:color w:val="000000"/>
          <w:sz w:val="32"/>
          <w:szCs w:val="32"/>
          <w:lang w:val="zh-CN"/>
        </w:rPr>
        <w:t>学位。</w:t>
      </w:r>
    </w:p>
    <w:p/>
    <w:sectPr>
      <w:pgSz w:w="11906" w:h="16838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AF5B5E"/>
    <w:rsid w:val="1022097E"/>
    <w:rsid w:val="2A0E05FB"/>
    <w:rsid w:val="4B304F0E"/>
    <w:rsid w:val="68484741"/>
    <w:rsid w:val="6AAF5B5E"/>
    <w:rsid w:val="6D535020"/>
    <w:rsid w:val="7831612D"/>
    <w:rsid w:val="7A5878A6"/>
    <w:rsid w:val="7F747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anna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2018-06-24T05:25:00Z</dcterms:created>
  <dc:creator>Joanna</dc:creator>
  <cp:lastModifiedBy>Joanna</cp:lastModifiedBy>
  <dcterms:modified xsi:type="dcterms:W3CDTF">2018-06-24T13:12:44Z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